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B8" w:rsidRDefault="00457293" w:rsidP="00A91CB8">
      <w:pPr>
        <w:widowControl/>
        <w:jc w:val="left"/>
        <w:rPr>
          <w:rFonts w:ascii="仿宋_GB2312" w:eastAsia="仿宋_GB2312" w:hAnsi="新宋体" w:cs="宋体"/>
          <w:sz w:val="32"/>
          <w:szCs w:val="32"/>
        </w:rPr>
      </w:pPr>
      <w:r>
        <w:rPr>
          <w:rFonts w:ascii="仿宋_GB2312" w:eastAsia="仿宋_GB2312" w:hAnsi="新宋体" w:cs="宋体" w:hint="eastAsia"/>
          <w:sz w:val="32"/>
          <w:szCs w:val="32"/>
        </w:rPr>
        <w:t>附件</w:t>
      </w:r>
      <w:r w:rsidR="00A91CB8">
        <w:rPr>
          <w:rFonts w:ascii="仿宋_GB2312" w:eastAsia="仿宋_GB2312" w:hAnsi="新宋体" w:cs="宋体" w:hint="eastAsia"/>
          <w:sz w:val="32"/>
          <w:szCs w:val="32"/>
        </w:rPr>
        <w:t>1</w:t>
      </w:r>
    </w:p>
    <w:p w:rsidR="00246FD5" w:rsidRPr="00285705" w:rsidRDefault="00246FD5" w:rsidP="00246FD5">
      <w:pPr>
        <w:widowControl/>
        <w:jc w:val="center"/>
        <w:rPr>
          <w:rFonts w:ascii="仿宋_GB2312" w:eastAsia="仿宋_GB2312" w:hAnsi="新宋体" w:cs="宋体"/>
          <w:b/>
          <w:sz w:val="32"/>
          <w:szCs w:val="32"/>
        </w:rPr>
      </w:pPr>
      <w:r w:rsidRPr="00285705">
        <w:rPr>
          <w:rFonts w:ascii="仿宋_GB2312" w:eastAsia="仿宋_GB2312" w:hAnsi="新宋体" w:cs="宋体" w:hint="eastAsia"/>
          <w:b/>
          <w:sz w:val="32"/>
          <w:szCs w:val="32"/>
        </w:rPr>
        <w:t>中国科学院华南植物园2</w:t>
      </w:r>
      <w:r w:rsidRPr="00285705">
        <w:rPr>
          <w:rFonts w:ascii="仿宋_GB2312" w:eastAsia="仿宋_GB2312" w:hAnsi="新宋体" w:cs="宋体"/>
          <w:b/>
          <w:sz w:val="32"/>
          <w:szCs w:val="32"/>
        </w:rPr>
        <w:t>023年科技岗位招聘信息表</w:t>
      </w:r>
    </w:p>
    <w:tbl>
      <w:tblPr>
        <w:tblpPr w:leftFromText="180" w:rightFromText="180" w:vertAnchor="text" w:tblpX="-196" w:tblpY="1"/>
        <w:tblOverlap w:val="never"/>
        <w:tblW w:w="10347" w:type="dxa"/>
        <w:tblLook w:val="04A0" w:firstRow="1" w:lastRow="0" w:firstColumn="1" w:lastColumn="0" w:noHBand="0" w:noVBand="1"/>
      </w:tblPr>
      <w:tblGrid>
        <w:gridCol w:w="704"/>
        <w:gridCol w:w="912"/>
        <w:gridCol w:w="672"/>
        <w:gridCol w:w="1456"/>
        <w:gridCol w:w="1064"/>
        <w:gridCol w:w="2635"/>
        <w:gridCol w:w="2904"/>
      </w:tblGrid>
      <w:tr w:rsidR="00345775" w:rsidRPr="00246FD5" w:rsidTr="00345775">
        <w:trPr>
          <w:trHeight w:val="17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学科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招聘岗位名称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46FD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研究方向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46FD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专业要求</w:t>
            </w:r>
          </w:p>
        </w:tc>
        <w:tc>
          <w:tcPr>
            <w:tcW w:w="2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46FD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其他要求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 w:rsidRPr="00246FD5"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联系人及邮箱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C17DAE" w:rsidRDefault="00345775" w:rsidP="00345775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17DAE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植物学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C17DAE" w:rsidRDefault="00345775" w:rsidP="00345775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17DAE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助理研究员或副研究员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植物分类与系统学</w:t>
            </w:r>
          </w:p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植物分类与资源研究</w:t>
            </w:r>
          </w:p>
        </w:tc>
        <w:tc>
          <w:tcPr>
            <w:tcW w:w="10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植物学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  <w:r w:rsidRPr="00246FD5">
              <w:rPr>
                <w:rFonts w:hint="eastAsia"/>
              </w:rPr>
              <w:t>具有较好的植物分类学、植物形态学和分子生物学基础，从事植物分类学、系统学和生物地理学研究工作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proofErr w:type="gramStart"/>
            <w:r w:rsidRPr="00246FD5">
              <w:rPr>
                <w:rFonts w:hint="eastAsia"/>
                <w:szCs w:val="24"/>
              </w:rPr>
              <w:t>童毅华</w:t>
            </w:r>
            <w:proofErr w:type="gramEnd"/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szCs w:val="24"/>
              </w:rPr>
              <w:t>yh-tong@scbg.ac.cn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植物分类与区系地理</w:t>
            </w:r>
          </w:p>
        </w:tc>
        <w:tc>
          <w:tcPr>
            <w:tcW w:w="10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2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邓云飞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yfdeng@scbg.ac.cn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植物进化生物学</w:t>
            </w:r>
          </w:p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系统发育与适应进化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246FD5">
              <w:rPr>
                <w:rFonts w:hint="eastAsia"/>
                <w:szCs w:val="24"/>
              </w:rPr>
              <w:t>植物学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  <w:r w:rsidRPr="00246FD5">
              <w:rPr>
                <w:rFonts w:hint="eastAsia"/>
              </w:rPr>
              <w:t>具有群体基因组学或进化基因组学研究背景，熟练掌握生物信息方法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颜海</w:t>
            </w:r>
            <w:r w:rsidR="00C119AF">
              <w:rPr>
                <w:rFonts w:hint="eastAsia"/>
                <w:szCs w:val="24"/>
              </w:rPr>
              <w:t>飞</w:t>
            </w:r>
            <w:bookmarkStart w:id="0" w:name="_GoBack"/>
            <w:bookmarkEnd w:id="0"/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yanhaifei@scbg.ac.cn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动植物关系与生态适应</w:t>
            </w:r>
            <w:r w:rsidRPr="00246FD5">
              <w:rPr>
                <w:rFonts w:hint="eastAsia"/>
                <w:szCs w:val="24"/>
              </w:rPr>
              <w:t>/</w:t>
            </w:r>
            <w:r w:rsidRPr="00246FD5">
              <w:rPr>
                <w:rFonts w:hint="eastAsia"/>
                <w:szCs w:val="24"/>
              </w:rPr>
              <w:t>常绿阔叶林重要类群系统演化与生态适应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775" w:rsidRPr="00246FD5" w:rsidRDefault="00345775" w:rsidP="00345775">
            <w:pPr>
              <w:spacing w:line="0" w:lineRule="atLeast"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植物学、进化生物学、基因组学等相关专业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  <w:r w:rsidRPr="00246FD5">
              <w:rPr>
                <w:rFonts w:hint="eastAsia"/>
              </w:rPr>
              <w:t>有传粉生物学、基因组</w:t>
            </w:r>
            <w:proofErr w:type="gramStart"/>
            <w:r w:rsidRPr="00246FD5">
              <w:rPr>
                <w:rFonts w:hint="eastAsia"/>
              </w:rPr>
              <w:t>学背景</w:t>
            </w:r>
            <w:proofErr w:type="gramEnd"/>
            <w:r w:rsidRPr="00246FD5">
              <w:rPr>
                <w:rFonts w:hint="eastAsia"/>
              </w:rPr>
              <w:t>的优先。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45775" w:rsidRPr="00246FD5" w:rsidRDefault="00345775" w:rsidP="00345775">
            <w:pPr>
              <w:spacing w:line="0" w:lineRule="atLeast"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罗</w:t>
            </w:r>
            <w:proofErr w:type="gramStart"/>
            <w:r w:rsidRPr="00246FD5">
              <w:rPr>
                <w:rFonts w:hint="eastAsia"/>
                <w:szCs w:val="24"/>
              </w:rPr>
              <w:t>世</w:t>
            </w:r>
            <w:proofErr w:type="gramEnd"/>
            <w:r w:rsidRPr="00246FD5">
              <w:rPr>
                <w:rFonts w:hint="eastAsia"/>
                <w:szCs w:val="24"/>
              </w:rPr>
              <w:t>孝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szCs w:val="24"/>
              </w:rPr>
              <w:t>luoshixiao@scbg.ac.cn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proofErr w:type="gramStart"/>
            <w:r w:rsidRPr="00246FD5">
              <w:rPr>
                <w:rFonts w:hint="eastAsia"/>
                <w:szCs w:val="24"/>
              </w:rPr>
              <w:t>榕</w:t>
            </w:r>
            <w:proofErr w:type="gramEnd"/>
            <w:r w:rsidRPr="00246FD5">
              <w:rPr>
                <w:rFonts w:hint="eastAsia"/>
                <w:szCs w:val="24"/>
              </w:rPr>
              <w:t>-</w:t>
            </w:r>
            <w:proofErr w:type="gramStart"/>
            <w:r w:rsidRPr="00246FD5">
              <w:rPr>
                <w:rFonts w:hint="eastAsia"/>
                <w:szCs w:val="24"/>
              </w:rPr>
              <w:t>蜂专性</w:t>
            </w:r>
            <w:proofErr w:type="gramEnd"/>
            <w:r w:rsidRPr="00246FD5">
              <w:rPr>
                <w:rFonts w:hint="eastAsia"/>
                <w:szCs w:val="24"/>
              </w:rPr>
              <w:t>系统生态适应及进化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植物化学、昆虫学、进化生物学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  <w:r w:rsidRPr="00246FD5">
              <w:rPr>
                <w:rFonts w:hint="eastAsia"/>
              </w:rPr>
              <w:t>具有基因组数据分析、生物信息学软件编写及模型构建等能力和经验者优先考虑。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于慧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yuhui@scib.ac.cn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保护生物学</w:t>
            </w:r>
          </w:p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植物物种多样性保育研究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植物学、林学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  <w:r w:rsidRPr="00246FD5">
              <w:rPr>
                <w:rFonts w:hint="eastAsia"/>
              </w:rPr>
              <w:t>具有较好的植物分类学、保护生物学、分子生物学基础，从事南岭山地野生植物资源保护与利用（民族植物学）研究工作。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陈红锋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h.f.chen@scbg.ac.cn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珍稀濒危植物保护研究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植物学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  <w:r w:rsidRPr="00246FD5">
              <w:rPr>
                <w:rFonts w:hint="eastAsia"/>
              </w:rPr>
              <w:t>具有良好的植物分类和系统进化研究背景，在保护生物学方面有良好的研究业绩。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徐源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szCs w:val="24"/>
              </w:rPr>
              <w:t>xuyuan@scbg.ac.cn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植物基因组学</w:t>
            </w:r>
          </w:p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植物基因组演化研究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植物学、基因组学或生物信息学相关专业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  <w:r w:rsidRPr="00246FD5">
              <w:rPr>
                <w:rFonts w:hint="eastAsia"/>
              </w:rPr>
              <w:t>立志科学研究，以第一作者发表</w:t>
            </w:r>
            <w:r w:rsidRPr="00246FD5">
              <w:rPr>
                <w:rFonts w:hint="eastAsia"/>
              </w:rPr>
              <w:t>SCI</w:t>
            </w:r>
            <w:r w:rsidRPr="00246FD5">
              <w:rPr>
                <w:rFonts w:hint="eastAsia"/>
              </w:rPr>
              <w:t>论文</w:t>
            </w:r>
            <w:r w:rsidRPr="00246FD5">
              <w:rPr>
                <w:rFonts w:hint="eastAsia"/>
              </w:rPr>
              <w:t>1</w:t>
            </w:r>
            <w:r w:rsidRPr="00246FD5">
              <w:rPr>
                <w:rFonts w:hint="eastAsia"/>
              </w:rPr>
              <w:t>篇及以上</w:t>
            </w:r>
            <w:r w:rsidRPr="00246FD5">
              <w:rPr>
                <w:rFonts w:hint="eastAsia"/>
              </w:rPr>
              <w:t>(1</w:t>
            </w:r>
            <w:r w:rsidRPr="00246FD5">
              <w:rPr>
                <w:rFonts w:hint="eastAsia"/>
              </w:rPr>
              <w:t>份来自导师的推荐信</w:t>
            </w:r>
            <w:r w:rsidRPr="00246FD5">
              <w:rPr>
                <w:rFonts w:hint="eastAsia"/>
              </w:rPr>
              <w:t>)</w:t>
            </w:r>
            <w:r w:rsidRPr="00246FD5">
              <w:rPr>
                <w:rFonts w:hint="eastAsia"/>
              </w:rPr>
              <w:t>。其他相关要求符合华南植物园相应岗位的招聘要求。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刘青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liuqing@scib.ac.cn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ascii="宋体" w:hAnsi="宋体" w:cs="宋体" w:hint="eastAsia"/>
                <w:sz w:val="22"/>
                <w:szCs w:val="22"/>
              </w:rPr>
              <w:t>进化与生态基因组学研究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rFonts w:ascii="宋体" w:hAnsi="宋体" w:cs="宋体"/>
                <w:szCs w:val="24"/>
              </w:rPr>
            </w:pPr>
            <w:r w:rsidRPr="00246FD5">
              <w:rPr>
                <w:rFonts w:ascii="宋体" w:hAnsi="宋体" w:cs="宋体" w:hint="eastAsia"/>
                <w:szCs w:val="24"/>
              </w:rPr>
              <w:t>植物系统发育学、群体基因组学等相关专业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rFonts w:ascii="宋体" w:hAnsi="宋体" w:cs="宋体"/>
                <w:kern w:val="0"/>
              </w:rPr>
            </w:pPr>
            <w:r w:rsidRPr="00246FD5">
              <w:rPr>
                <w:kern w:val="0"/>
              </w:rPr>
              <w:t>1.</w:t>
            </w:r>
            <w:r w:rsidRPr="00246FD5">
              <w:rPr>
                <w:rFonts w:ascii="宋体" w:hAnsi="宋体" w:cs="宋体" w:hint="eastAsia"/>
                <w:kern w:val="0"/>
              </w:rPr>
              <w:t>系统发育</w:t>
            </w:r>
            <w:proofErr w:type="gramStart"/>
            <w:r w:rsidRPr="00246FD5">
              <w:rPr>
                <w:rFonts w:ascii="宋体" w:hAnsi="宋体" w:cs="宋体" w:hint="eastAsia"/>
                <w:kern w:val="0"/>
              </w:rPr>
              <w:t>学方向</w:t>
            </w:r>
            <w:proofErr w:type="gramEnd"/>
            <w:r w:rsidRPr="00246FD5">
              <w:rPr>
                <w:rFonts w:ascii="宋体" w:hAnsi="宋体" w:cs="宋体" w:hint="eastAsia"/>
                <w:kern w:val="0"/>
              </w:rPr>
              <w:t>要求具备野外采集经验，熟悉植物系统发育分析方法，在国际主流刊物发表文章。</w:t>
            </w:r>
          </w:p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  <w:r w:rsidRPr="00246FD5">
              <w:rPr>
                <w:rFonts w:ascii="宋体" w:hAnsi="宋体" w:cs="宋体"/>
                <w:kern w:val="0"/>
                <w:sz w:val="22"/>
                <w:szCs w:val="22"/>
              </w:rPr>
              <w:t>2.</w:t>
            </w:r>
            <w:r w:rsidRPr="00246FD5">
              <w:rPr>
                <w:rFonts w:ascii="宋体" w:hAnsi="宋体" w:cs="宋体" w:hint="eastAsia"/>
                <w:kern w:val="0"/>
                <w:sz w:val="22"/>
                <w:szCs w:val="22"/>
              </w:rPr>
              <w:t>群体基因组</w:t>
            </w:r>
            <w:proofErr w:type="gramStart"/>
            <w:r w:rsidRPr="00246FD5">
              <w:rPr>
                <w:rFonts w:ascii="宋体" w:hAnsi="宋体" w:cs="宋体" w:hint="eastAsia"/>
                <w:kern w:val="0"/>
                <w:sz w:val="22"/>
                <w:szCs w:val="22"/>
              </w:rPr>
              <w:t>学方向</w:t>
            </w:r>
            <w:proofErr w:type="gramEnd"/>
            <w:r w:rsidRPr="00246FD5">
              <w:rPr>
                <w:rFonts w:ascii="宋体" w:hAnsi="宋体" w:cs="宋体" w:hint="eastAsia"/>
                <w:kern w:val="0"/>
                <w:sz w:val="22"/>
                <w:szCs w:val="22"/>
              </w:rPr>
              <w:t>要求</w:t>
            </w:r>
            <w:r w:rsidRPr="00246FD5">
              <w:rPr>
                <w:rFonts w:hint="eastAsia"/>
                <w:kern w:val="0"/>
                <w:sz w:val="22"/>
                <w:szCs w:val="22"/>
              </w:rPr>
              <w:t>熟练使用</w:t>
            </w:r>
            <w:r w:rsidRPr="00246FD5">
              <w:rPr>
                <w:rFonts w:hint="eastAsia"/>
                <w:kern w:val="0"/>
                <w:sz w:val="22"/>
                <w:szCs w:val="22"/>
              </w:rPr>
              <w:t>python</w:t>
            </w:r>
            <w:r w:rsidRPr="00246FD5">
              <w:rPr>
                <w:rFonts w:ascii="宋体" w:hAnsi="宋体" w:cs="宋体" w:hint="eastAsia"/>
                <w:kern w:val="0"/>
                <w:sz w:val="22"/>
                <w:szCs w:val="22"/>
              </w:rPr>
              <w:t>和R等编程语言，</w:t>
            </w:r>
            <w:r w:rsidRPr="00246FD5">
              <w:rPr>
                <w:rFonts w:hint="eastAsia"/>
                <w:kern w:val="0"/>
                <w:sz w:val="22"/>
                <w:szCs w:val="22"/>
              </w:rPr>
              <w:t>具有处理基因组数据经验。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spacing w:line="0" w:lineRule="atLeast"/>
              <w:rPr>
                <w:sz w:val="22"/>
                <w:szCs w:val="22"/>
              </w:rPr>
            </w:pPr>
            <w:r w:rsidRPr="00246FD5">
              <w:rPr>
                <w:rFonts w:hint="eastAsia"/>
                <w:sz w:val="22"/>
                <w:szCs w:val="22"/>
              </w:rPr>
              <w:t>王宝生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sz w:val="22"/>
                <w:szCs w:val="22"/>
              </w:rPr>
              <w:t>baosheng.wang@scbg.ac.cn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天然产物化学生物学研究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246FD5">
              <w:rPr>
                <w:rFonts w:hint="eastAsia"/>
                <w:szCs w:val="24"/>
              </w:rPr>
              <w:t>植物化学、药物化学等相关专业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jc w:val="left"/>
              <w:rPr>
                <w:kern w:val="0"/>
              </w:rPr>
            </w:pPr>
            <w:r w:rsidRPr="00246FD5">
              <w:rPr>
                <w:rFonts w:hint="eastAsia"/>
              </w:rPr>
              <w:t>具有较好天然产物化学（优先）、药理学等研究基础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邱声祥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szCs w:val="24"/>
              </w:rPr>
              <w:t>sxqiu@scbg.ac.cn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C17DAE" w:rsidRDefault="00345775" w:rsidP="00345775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17DAE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lastRenderedPageBreak/>
              <w:t>生态学</w:t>
            </w:r>
          </w:p>
        </w:tc>
        <w:tc>
          <w:tcPr>
            <w:tcW w:w="9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C17DAE" w:rsidRDefault="00345775" w:rsidP="00345775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17DAE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助理研究员或副研究员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恢复生态学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土壤生物与生态修复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生态学、土壤学等相关专业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具有海外留学背景优先，</w:t>
            </w:r>
            <w:r w:rsidRPr="00246FD5">
              <w:rPr>
                <w:rFonts w:hint="eastAsia"/>
                <w:szCs w:val="24"/>
              </w:rPr>
              <w:t>其他相关要求符合华南植物园相应岗位的招聘要求。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刘占锋</w:t>
            </w:r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l</w:t>
            </w:r>
            <w:r w:rsidRPr="00246FD5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iuzf@scbg.ac.cn</w:t>
            </w:r>
          </w:p>
        </w:tc>
      </w:tr>
      <w:tr w:rsidR="00345775" w:rsidRPr="00246FD5" w:rsidTr="00C4136D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kern w:val="0"/>
                <w:szCs w:val="24"/>
              </w:rPr>
              <w:t>植被与景观生态学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kern w:val="0"/>
                <w:szCs w:val="24"/>
              </w:rPr>
              <w:t>恢复生态学或生态系统生态学等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kern w:val="0"/>
                <w:szCs w:val="24"/>
              </w:rPr>
              <w:t>有较高的科研综合素质和较好的英文读写能力，具有较好的团队协作意识和沟通交流能力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kern w:val="0"/>
                <w:szCs w:val="24"/>
              </w:rPr>
            </w:pPr>
            <w:r w:rsidRPr="00246FD5">
              <w:rPr>
                <w:rFonts w:hint="eastAsia"/>
                <w:kern w:val="0"/>
                <w:szCs w:val="24"/>
              </w:rPr>
              <w:t>简曙光</w:t>
            </w:r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kern w:val="0"/>
                <w:szCs w:val="24"/>
              </w:rPr>
              <w:t>jiansg@scbg.ac.cn</w:t>
            </w:r>
          </w:p>
        </w:tc>
      </w:tr>
      <w:tr w:rsidR="00345775" w:rsidRPr="00246FD5" w:rsidTr="00C4136D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全球变化与生态系统生态学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生态系统生态学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生态学及相关专业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kern w:val="0"/>
                <w:szCs w:val="24"/>
              </w:rPr>
              <w:t>发表</w:t>
            </w:r>
            <w:r w:rsidRPr="00246FD5">
              <w:rPr>
                <w:rFonts w:hint="eastAsia"/>
                <w:kern w:val="0"/>
                <w:szCs w:val="24"/>
              </w:rPr>
              <w:t>S</w:t>
            </w:r>
            <w:r w:rsidRPr="00246FD5">
              <w:rPr>
                <w:kern w:val="0"/>
                <w:szCs w:val="24"/>
              </w:rPr>
              <w:t>CI</w:t>
            </w:r>
            <w:r w:rsidRPr="00246FD5">
              <w:rPr>
                <w:kern w:val="0"/>
                <w:szCs w:val="24"/>
              </w:rPr>
              <w:t>论文</w:t>
            </w:r>
            <w:r w:rsidRPr="00246FD5">
              <w:rPr>
                <w:rFonts w:hint="eastAsia"/>
                <w:kern w:val="0"/>
                <w:szCs w:val="24"/>
              </w:rPr>
              <w:t>2</w:t>
            </w:r>
            <w:r w:rsidRPr="00246FD5">
              <w:rPr>
                <w:rFonts w:hint="eastAsia"/>
                <w:kern w:val="0"/>
                <w:szCs w:val="24"/>
              </w:rPr>
              <w:t>篇以上，</w:t>
            </w:r>
            <w:r w:rsidRPr="00246FD5">
              <w:rPr>
                <w:rFonts w:hint="eastAsia"/>
                <w:szCs w:val="24"/>
              </w:rPr>
              <w:t>其他相关要求符合华南植物园相应岗位的招聘要求。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刘菊秀</w:t>
            </w:r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szCs w:val="24"/>
              </w:rPr>
              <w:t>ljxiu@scbg.ac.cn</w:t>
            </w:r>
          </w:p>
        </w:tc>
      </w:tr>
      <w:tr w:rsidR="00345775" w:rsidRPr="00246FD5" w:rsidTr="00C4136D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szCs w:val="24"/>
              </w:rPr>
              <w:t>氮素生物地球化学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Cs w:val="24"/>
              </w:rPr>
              <w:t>生物地球化学、全球变化生态学或土壤生物学</w:t>
            </w:r>
            <w:r w:rsidRPr="00246FD5">
              <w:rPr>
                <w:color w:val="000000"/>
                <w:kern w:val="0"/>
                <w:szCs w:val="24"/>
              </w:rPr>
              <w:t>/</w:t>
            </w:r>
            <w:r w:rsidRPr="00246FD5">
              <w:rPr>
                <w:rFonts w:ascii="宋体" w:hAnsi="宋体" w:cs="宋体" w:hint="eastAsia"/>
                <w:color w:val="000000"/>
                <w:kern w:val="0"/>
                <w:szCs w:val="24"/>
              </w:rPr>
              <w:t>化学等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Cs w:val="24"/>
              </w:rPr>
              <w:t>具有生物地球化学、全球变化生态学或土壤生物学</w:t>
            </w:r>
            <w:r w:rsidRPr="00246FD5">
              <w:rPr>
                <w:color w:val="000000"/>
                <w:kern w:val="0"/>
                <w:szCs w:val="24"/>
              </w:rPr>
              <w:t>/</w:t>
            </w:r>
            <w:r w:rsidRPr="00246FD5">
              <w:rPr>
                <w:rFonts w:ascii="宋体" w:hAnsi="宋体" w:cs="宋体" w:hint="eastAsia"/>
                <w:color w:val="000000"/>
                <w:kern w:val="0"/>
                <w:szCs w:val="24"/>
              </w:rPr>
              <w:t>化学等研究背景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spacing w:line="0" w:lineRule="atLeast"/>
              <w:rPr>
                <w:rFonts w:ascii="宋体" w:hAnsi="宋体" w:cs="宋体"/>
                <w:color w:val="000000"/>
                <w:kern w:val="0"/>
                <w:szCs w:val="24"/>
              </w:rPr>
            </w:pPr>
            <w:proofErr w:type="gramStart"/>
            <w:r w:rsidRPr="00246FD5">
              <w:rPr>
                <w:rFonts w:ascii="宋体" w:hAnsi="宋体" w:cs="宋体" w:hint="eastAsia"/>
                <w:color w:val="000000"/>
                <w:kern w:val="0"/>
                <w:szCs w:val="24"/>
              </w:rPr>
              <w:t>鲁显楷</w:t>
            </w:r>
            <w:proofErr w:type="gramEnd"/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color w:val="000000"/>
                <w:kern w:val="0"/>
                <w:szCs w:val="24"/>
              </w:rPr>
              <w:t>luxiankai@scbg.ac.cn</w:t>
            </w:r>
          </w:p>
        </w:tc>
      </w:tr>
      <w:tr w:rsidR="00345775" w:rsidRPr="00246FD5" w:rsidTr="00C4136D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生态系统生理学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生态学，植物生理生态学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符合华南植物园相应岗位的招聘要求。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欧阳磊</w:t>
            </w:r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ouyangl@scbg.ac.cn</w:t>
            </w:r>
          </w:p>
        </w:tc>
      </w:tr>
      <w:tr w:rsidR="00345775" w:rsidRPr="00246FD5" w:rsidTr="00C4136D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生态系统管理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生态学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kern w:val="0"/>
                <w:szCs w:val="24"/>
              </w:rPr>
              <w:t>森林生态学、全球变化生态学、生物地球化学、生态系统碳氮循环、生态系统管理等相关研究方向，具备全球变化生态学和生态系统生态学研究基础，在相关领域发表过高水平论文优先考虑。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郑棉海</w:t>
            </w:r>
          </w:p>
          <w:p w:rsidR="00345775" w:rsidRPr="00246FD5" w:rsidRDefault="00314658" w:rsidP="00345775">
            <w:pPr>
              <w:spacing w:line="0" w:lineRule="atLeast"/>
              <w:rPr>
                <w:szCs w:val="24"/>
              </w:rPr>
            </w:pPr>
            <w:hyperlink r:id="rId8" w:history="1">
              <w:r w:rsidR="00345775" w:rsidRPr="00246FD5">
                <w:rPr>
                  <w:rFonts w:hint="eastAsia"/>
                </w:rPr>
                <w:t>z</w:t>
              </w:r>
              <w:r w:rsidR="00345775" w:rsidRPr="00246FD5">
                <w:t>hengmianhai@scbg.ac.cn</w:t>
              </w:r>
            </w:hyperlink>
          </w:p>
        </w:tc>
      </w:tr>
      <w:tr w:rsidR="00345775" w:rsidRPr="00246FD5" w:rsidTr="00C4136D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磷素生物地球化学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Cs w:val="24"/>
              </w:rPr>
              <w:t>生物地球化学、全球变化生态学或土壤生物学</w:t>
            </w:r>
            <w:r w:rsidRPr="00246FD5">
              <w:rPr>
                <w:color w:val="000000"/>
                <w:kern w:val="0"/>
                <w:szCs w:val="24"/>
              </w:rPr>
              <w:t>/</w:t>
            </w:r>
            <w:r w:rsidRPr="00246FD5">
              <w:rPr>
                <w:rFonts w:ascii="宋体" w:hAnsi="宋体" w:cs="宋体" w:hint="eastAsia"/>
                <w:color w:val="000000"/>
                <w:kern w:val="0"/>
                <w:szCs w:val="24"/>
              </w:rPr>
              <w:t>化学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Cs w:val="24"/>
              </w:rPr>
              <w:t>生物地球化学、全球变化生态学或土壤生物学</w:t>
            </w:r>
            <w:r w:rsidRPr="00246FD5">
              <w:rPr>
                <w:color w:val="000000"/>
                <w:kern w:val="0"/>
                <w:szCs w:val="24"/>
              </w:rPr>
              <w:t>/</w:t>
            </w:r>
            <w:r w:rsidRPr="00246FD5">
              <w:rPr>
                <w:rFonts w:ascii="宋体" w:hAnsi="宋体" w:cs="宋体" w:hint="eastAsia"/>
                <w:color w:val="000000"/>
                <w:kern w:val="0"/>
                <w:szCs w:val="24"/>
              </w:rPr>
              <w:t>化学等研究背景</w:t>
            </w:r>
            <w:r w:rsidRPr="00246FD5">
              <w:rPr>
                <w:rFonts w:hint="eastAsia"/>
                <w:szCs w:val="24"/>
              </w:rPr>
              <w:t>要求。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proofErr w:type="gramStart"/>
            <w:r w:rsidRPr="00246FD5">
              <w:rPr>
                <w:rFonts w:hint="eastAsia"/>
                <w:szCs w:val="24"/>
              </w:rPr>
              <w:t>侯恩庆</w:t>
            </w:r>
            <w:proofErr w:type="gramEnd"/>
            <w:r w:rsidRPr="00246FD5">
              <w:rPr>
                <w:rFonts w:hint="eastAsia"/>
                <w:szCs w:val="24"/>
              </w:rPr>
              <w:t xml:space="preserve">  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houeq@scbg.ac.cn</w:t>
            </w:r>
          </w:p>
        </w:tc>
      </w:tr>
      <w:tr w:rsidR="00345775" w:rsidRPr="00246FD5" w:rsidTr="00C4136D">
        <w:trPr>
          <w:trHeight w:val="8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区域可持续发展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szCs w:val="24"/>
              </w:rPr>
              <w:t>环境变化与地下生态过程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szCs w:val="24"/>
              </w:rPr>
              <w:t>生态学、林学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符合华南植物园相应岗位的招聘要求。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szCs w:val="24"/>
              </w:rPr>
              <w:t>邓琦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dengqi@scbg.ac.cn</w:t>
            </w:r>
          </w:p>
        </w:tc>
      </w:tr>
      <w:tr w:rsidR="00345775" w:rsidRPr="00246FD5" w:rsidTr="00C4136D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环境生态学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生态学</w:t>
            </w:r>
            <w:r w:rsidRPr="00246FD5">
              <w:rPr>
                <w:rFonts w:hint="eastAsia"/>
                <w:szCs w:val="24"/>
              </w:rPr>
              <w:t>/</w:t>
            </w:r>
            <w:r w:rsidRPr="00246FD5">
              <w:rPr>
                <w:rFonts w:hint="eastAsia"/>
                <w:szCs w:val="24"/>
              </w:rPr>
              <w:t>环境生态学</w:t>
            </w:r>
            <w:r w:rsidRPr="00246FD5">
              <w:rPr>
                <w:rFonts w:hint="eastAsia"/>
                <w:szCs w:val="24"/>
              </w:rPr>
              <w:t>/</w:t>
            </w:r>
            <w:r w:rsidRPr="00246FD5">
              <w:rPr>
                <w:rFonts w:hint="eastAsia"/>
                <w:szCs w:val="24"/>
              </w:rPr>
              <w:t>森林生态学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kern w:val="0"/>
                <w:szCs w:val="24"/>
              </w:rPr>
              <w:t>以第一作者在生态学</w:t>
            </w:r>
            <w:r w:rsidRPr="00246FD5">
              <w:rPr>
                <w:kern w:val="0"/>
                <w:szCs w:val="24"/>
              </w:rPr>
              <w:t>/</w:t>
            </w:r>
            <w:r w:rsidRPr="00246FD5">
              <w:rPr>
                <w:rFonts w:hint="eastAsia"/>
                <w:kern w:val="0"/>
                <w:szCs w:val="24"/>
              </w:rPr>
              <w:t>环境科学领域主流期发表高水平学术论文</w:t>
            </w:r>
            <w:r w:rsidRPr="00246FD5">
              <w:rPr>
                <w:rFonts w:hint="eastAsia"/>
                <w:kern w:val="0"/>
                <w:szCs w:val="24"/>
              </w:rPr>
              <w:t>2</w:t>
            </w:r>
            <w:r w:rsidRPr="00246FD5">
              <w:rPr>
                <w:rFonts w:hint="eastAsia"/>
                <w:kern w:val="0"/>
                <w:szCs w:val="24"/>
              </w:rPr>
              <w:t>篇以上，其它</w:t>
            </w:r>
            <w:r w:rsidRPr="00246FD5">
              <w:rPr>
                <w:rFonts w:hint="eastAsia"/>
                <w:szCs w:val="24"/>
              </w:rPr>
              <w:t>符合华南植物园相应岗位的招聘要求。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旷远文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szCs w:val="24"/>
              </w:rPr>
              <w:t>kuangyw@scbg.ac.cn</w:t>
            </w:r>
          </w:p>
        </w:tc>
      </w:tr>
      <w:tr w:rsidR="00345775" w:rsidRPr="00246FD5" w:rsidTr="00C4136D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海岸带生态系统过程与环境健康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生态学、遥感、</w:t>
            </w:r>
            <w:r w:rsidRPr="00246FD5">
              <w:rPr>
                <w:rFonts w:hint="eastAsia"/>
                <w:szCs w:val="24"/>
              </w:rPr>
              <w:t>GIS</w:t>
            </w:r>
            <w:r w:rsidRPr="00246FD5">
              <w:rPr>
                <w:rFonts w:hint="eastAsia"/>
                <w:szCs w:val="24"/>
              </w:rPr>
              <w:t>、模型模拟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符合华南植物园相应岗位的招聘要求。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王法明</w:t>
            </w:r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wangfm</w:t>
            </w:r>
            <w:r w:rsidRPr="00246FD5">
              <w:rPr>
                <w:szCs w:val="24"/>
              </w:rPr>
              <w:t>@scbg.ac.cn</w:t>
            </w:r>
          </w:p>
        </w:tc>
      </w:tr>
      <w:tr w:rsidR="00345775" w:rsidRPr="00246FD5" w:rsidTr="00C4136D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生物多样性与生态安全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生态学、植物学或相近专业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kern w:val="0"/>
                <w:szCs w:val="24"/>
              </w:rPr>
              <w:t>以第一作者发表高水平学术论文</w:t>
            </w:r>
            <w:r w:rsidRPr="00246FD5">
              <w:rPr>
                <w:rFonts w:hint="eastAsia"/>
                <w:kern w:val="0"/>
                <w:szCs w:val="24"/>
              </w:rPr>
              <w:t>2</w:t>
            </w:r>
            <w:r w:rsidRPr="00246FD5">
              <w:rPr>
                <w:rFonts w:hint="eastAsia"/>
                <w:kern w:val="0"/>
                <w:szCs w:val="24"/>
              </w:rPr>
              <w:t>篇以上，</w:t>
            </w: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具有海外留学背景优先，</w:t>
            </w:r>
            <w:r w:rsidRPr="00246FD5">
              <w:rPr>
                <w:rFonts w:hint="eastAsia"/>
                <w:szCs w:val="24"/>
              </w:rPr>
              <w:t>其他相关要求符合华南植物园相应岗位的招聘要求。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练</w:t>
            </w:r>
            <w:proofErr w:type="gramStart"/>
            <w:r w:rsidRPr="00246FD5">
              <w:rPr>
                <w:rFonts w:hint="eastAsia"/>
                <w:szCs w:val="24"/>
              </w:rPr>
              <w:t>琚愉</w:t>
            </w:r>
            <w:proofErr w:type="gramEnd"/>
          </w:p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l</w:t>
            </w:r>
            <w:r w:rsidRPr="00246FD5">
              <w:rPr>
                <w:szCs w:val="24"/>
              </w:rPr>
              <w:t>ianjy@scbg.ac.cn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C17DAE" w:rsidRDefault="00345775" w:rsidP="00345775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17DAE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农学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C17DAE" w:rsidRDefault="00345775" w:rsidP="00345775">
            <w:pPr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  <w:r w:rsidRPr="00C17DAE"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助理研究员或副研究员</w:t>
            </w: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资源植物遗传育种学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作物营养高效与分子育种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szCs w:val="24"/>
              </w:rPr>
              <w:t>生物化学与分子物学、遗传学、作物学、植物生理学等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kern w:val="0"/>
                <w:szCs w:val="24"/>
              </w:rPr>
              <w:t>发表过高水平研究论文，或培育过作物新品种等，尤其有从事甘蔗研究经历者优先。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360" w:lineRule="auto"/>
              <w:rPr>
                <w:szCs w:val="24"/>
              </w:rPr>
            </w:pPr>
            <w:r w:rsidRPr="00246FD5">
              <w:rPr>
                <w:szCs w:val="24"/>
              </w:rPr>
              <w:t>张明永</w:t>
            </w:r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(</w:t>
            </w:r>
            <w:r w:rsidRPr="00246FD5">
              <w:rPr>
                <w:szCs w:val="24"/>
              </w:rPr>
              <w:t>zhangmy@scbg.ac.cn)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观赏植物种质创新与利用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hint="eastAsia"/>
                <w:szCs w:val="24"/>
              </w:rPr>
              <w:t>具有园林植物与观赏园艺植物分子生物学等相关专业背景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360" w:lineRule="auto"/>
              <w:rPr>
                <w:szCs w:val="24"/>
              </w:rPr>
            </w:pPr>
            <w:proofErr w:type="gramStart"/>
            <w:r w:rsidRPr="00246FD5">
              <w:rPr>
                <w:rFonts w:hint="eastAsia"/>
                <w:szCs w:val="24"/>
              </w:rPr>
              <w:t>曾宋君</w:t>
            </w:r>
            <w:proofErr w:type="gramEnd"/>
            <w:r w:rsidRPr="00246FD5">
              <w:rPr>
                <w:rFonts w:hint="eastAsia"/>
                <w:szCs w:val="24"/>
              </w:rPr>
              <w:t>/</w:t>
            </w:r>
            <w:r w:rsidRPr="00246FD5">
              <w:rPr>
                <w:rFonts w:hint="eastAsia"/>
                <w:szCs w:val="24"/>
              </w:rPr>
              <w:t>房林</w:t>
            </w:r>
          </w:p>
          <w:p w:rsidR="00345775" w:rsidRPr="00246FD5" w:rsidRDefault="00345775" w:rsidP="00345775">
            <w:pPr>
              <w:widowControl/>
              <w:jc w:val="lef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z</w:t>
            </w:r>
            <w:r w:rsidRPr="00246FD5">
              <w:rPr>
                <w:szCs w:val="24"/>
              </w:rPr>
              <w:t>engsongjun@scib.ac.cn</w:t>
            </w:r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szCs w:val="24"/>
              </w:rPr>
              <w:t>linfang@scbg.ac.cn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246F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资源植物遗传</w:t>
            </w:r>
            <w:r w:rsidRPr="00246FD5">
              <w:rPr>
                <w:rFonts w:hint="eastAsia"/>
                <w:szCs w:val="24"/>
              </w:rPr>
              <w:t>基础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rFonts w:hint="eastAsia"/>
                <w:kern w:val="0"/>
                <w:szCs w:val="24"/>
              </w:rPr>
              <w:t>资源植物与微生物互作研究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rFonts w:hint="eastAsia"/>
                <w:szCs w:val="24"/>
              </w:rPr>
              <w:t>植物分子生物学</w:t>
            </w:r>
            <w:r w:rsidRPr="00246FD5">
              <w:rPr>
                <w:rFonts w:hint="eastAsia"/>
                <w:szCs w:val="24"/>
              </w:rPr>
              <w:t>/</w:t>
            </w:r>
            <w:r w:rsidRPr="00246FD5">
              <w:rPr>
                <w:rFonts w:hint="eastAsia"/>
                <w:szCs w:val="24"/>
              </w:rPr>
              <w:t>微生物学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rFonts w:hint="eastAsia"/>
                <w:kern w:val="0"/>
                <w:szCs w:val="24"/>
              </w:rPr>
              <w:t>擅长科技论文写作，有研究植物光周期或微生物学研究背景者优先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陈雅平</w:t>
            </w:r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rFonts w:hint="eastAsia"/>
                <w:szCs w:val="24"/>
              </w:rPr>
              <w:t>chenyp@scbg.ac.cn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szCs w:val="24"/>
              </w:rPr>
              <w:t>资源</w:t>
            </w:r>
            <w:r w:rsidRPr="00246FD5">
              <w:rPr>
                <w:rFonts w:hint="eastAsia"/>
                <w:szCs w:val="24"/>
              </w:rPr>
              <w:t>植物功能基因组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szCs w:val="24"/>
              </w:rPr>
              <w:t>植物</w:t>
            </w:r>
            <w:r w:rsidRPr="00246FD5">
              <w:rPr>
                <w:rFonts w:hint="eastAsia"/>
                <w:szCs w:val="24"/>
              </w:rPr>
              <w:t>遗传学</w:t>
            </w:r>
            <w:r w:rsidRPr="00246FD5">
              <w:rPr>
                <w:rFonts w:hint="eastAsia"/>
                <w:szCs w:val="24"/>
              </w:rPr>
              <w:t>/</w:t>
            </w:r>
            <w:r w:rsidRPr="00246FD5">
              <w:rPr>
                <w:rFonts w:hint="eastAsia"/>
                <w:szCs w:val="24"/>
              </w:rPr>
              <w:t>细胞生物学</w:t>
            </w:r>
            <w:r w:rsidRPr="00246FD5">
              <w:rPr>
                <w:szCs w:val="24"/>
              </w:rPr>
              <w:t xml:space="preserve"> </w:t>
            </w:r>
            <w:r w:rsidRPr="00246FD5">
              <w:rPr>
                <w:rFonts w:hint="eastAsia"/>
                <w:szCs w:val="24"/>
              </w:rPr>
              <w:t>/</w:t>
            </w:r>
            <w:r w:rsidRPr="00246FD5">
              <w:rPr>
                <w:rFonts w:hint="eastAsia"/>
                <w:szCs w:val="24"/>
              </w:rPr>
              <w:t>植物学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rFonts w:hint="eastAsia"/>
                <w:kern w:val="0"/>
                <w:szCs w:val="24"/>
              </w:rPr>
              <w:t>具有</w:t>
            </w:r>
            <w:r w:rsidRPr="00246FD5">
              <w:rPr>
                <w:kern w:val="0"/>
                <w:szCs w:val="24"/>
              </w:rPr>
              <w:t>植物细胞生物学、遗传学、分子生物学等研究背景，能够独立开展相关科研工作，符合</w:t>
            </w:r>
            <w:r w:rsidRPr="00246FD5">
              <w:rPr>
                <w:rFonts w:hint="eastAsia"/>
                <w:kern w:val="0"/>
                <w:szCs w:val="24"/>
              </w:rPr>
              <w:t>华南植物园相应岗位的招聘条件。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罗鸣</w:t>
            </w:r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szCs w:val="24"/>
              </w:rPr>
              <w:t>l</w:t>
            </w:r>
            <w:r w:rsidRPr="00246FD5">
              <w:rPr>
                <w:rFonts w:hint="eastAsia"/>
                <w:szCs w:val="24"/>
              </w:rPr>
              <w:t>u</w:t>
            </w:r>
            <w:r w:rsidRPr="00246FD5">
              <w:rPr>
                <w:szCs w:val="24"/>
              </w:rPr>
              <w:t>oming</w:t>
            </w:r>
            <w:r w:rsidRPr="00246FD5">
              <w:rPr>
                <w:rFonts w:hint="eastAsia"/>
                <w:szCs w:val="24"/>
              </w:rPr>
              <w:t>@scbg.ac.cn</w:t>
            </w:r>
          </w:p>
        </w:tc>
      </w:tr>
      <w:tr w:rsidR="00345775" w:rsidRPr="00246FD5" w:rsidTr="00345775">
        <w:trPr>
          <w:trHeight w:val="173"/>
        </w:trPr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rFonts w:hint="eastAsia"/>
                <w:szCs w:val="24"/>
              </w:rPr>
              <w:t>植物逆境抗性研究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rFonts w:hint="eastAsia"/>
                <w:szCs w:val="24"/>
              </w:rPr>
              <w:t>分子生物学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rFonts w:hint="eastAsia"/>
                <w:kern w:val="0"/>
                <w:szCs w:val="24"/>
              </w:rPr>
              <w:t>具有从事作物逆境胁迫或基因表达调控研究经验优先。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45775" w:rsidRPr="00246FD5" w:rsidRDefault="00345775" w:rsidP="00345775">
            <w:pPr>
              <w:spacing w:line="0" w:lineRule="atLeast"/>
              <w:rPr>
                <w:szCs w:val="24"/>
              </w:rPr>
            </w:pPr>
            <w:r w:rsidRPr="00246FD5">
              <w:rPr>
                <w:rFonts w:hint="eastAsia"/>
                <w:szCs w:val="24"/>
              </w:rPr>
              <w:t>陈琛</w:t>
            </w:r>
          </w:p>
          <w:p w:rsidR="00345775" w:rsidRPr="00246FD5" w:rsidRDefault="00345775" w:rsidP="0034577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  <w:highlight w:val="yellow"/>
              </w:rPr>
            </w:pPr>
            <w:r w:rsidRPr="00246FD5">
              <w:rPr>
                <w:rFonts w:hint="eastAsia"/>
                <w:szCs w:val="24"/>
              </w:rPr>
              <w:t>c</w:t>
            </w:r>
            <w:r w:rsidRPr="00246FD5">
              <w:rPr>
                <w:szCs w:val="24"/>
              </w:rPr>
              <w:t>henchen101@scbg.ac.cn</w:t>
            </w:r>
          </w:p>
        </w:tc>
      </w:tr>
    </w:tbl>
    <w:p w:rsidR="00AE40AB" w:rsidRPr="000014FE" w:rsidRDefault="00AE40AB" w:rsidP="00457293">
      <w:pPr>
        <w:spacing w:line="500" w:lineRule="exact"/>
        <w:jc w:val="left"/>
      </w:pPr>
    </w:p>
    <w:sectPr w:rsidR="00AE40AB" w:rsidRPr="000014FE" w:rsidSect="00DE5811">
      <w:headerReference w:type="default" r:id="rId9"/>
      <w:footerReference w:type="default" r:id="rId10"/>
      <w:pgSz w:w="11906" w:h="16838"/>
      <w:pgMar w:top="1134" w:right="1134" w:bottom="1134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4658" w:rsidRDefault="00314658" w:rsidP="009674EB">
      <w:r>
        <w:separator/>
      </w:r>
    </w:p>
  </w:endnote>
  <w:endnote w:type="continuationSeparator" w:id="0">
    <w:p w:rsidR="00314658" w:rsidRDefault="00314658" w:rsidP="00967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EA" w:rsidRPr="00705ECE" w:rsidRDefault="00B72EEA" w:rsidP="00705ECE">
    <w:pPr>
      <w:pStyle w:val="a5"/>
      <w:framePr w:w="992" w:h="340" w:hRule="exact" w:wrap="auto" w:vAnchor="text" w:hAnchor="page" w:x="9357" w:y="1"/>
      <w:ind w:right="280"/>
      <w:jc w:val="right"/>
      <w:rPr>
        <w:rStyle w:val="a9"/>
        <w:rFonts w:ascii="宋体"/>
        <w:sz w:val="28"/>
        <w:szCs w:val="28"/>
      </w:rPr>
    </w:pPr>
    <w:r w:rsidRPr="00705ECE">
      <w:rPr>
        <w:rStyle w:val="a9"/>
        <w:rFonts w:ascii="宋体" w:hAnsi="宋体" w:cs="宋体"/>
        <w:sz w:val="28"/>
        <w:szCs w:val="28"/>
      </w:rPr>
      <w:fldChar w:fldCharType="begin"/>
    </w:r>
    <w:r w:rsidRPr="00705ECE">
      <w:rPr>
        <w:rStyle w:val="a9"/>
        <w:rFonts w:ascii="宋体" w:hAnsi="宋体" w:cs="宋体"/>
        <w:sz w:val="28"/>
        <w:szCs w:val="28"/>
      </w:rPr>
      <w:instrText xml:space="preserve">PAGE  </w:instrText>
    </w:r>
    <w:r w:rsidRPr="00705ECE">
      <w:rPr>
        <w:rStyle w:val="a9"/>
        <w:rFonts w:ascii="宋体" w:hAnsi="宋体" w:cs="宋体"/>
        <w:sz w:val="28"/>
        <w:szCs w:val="28"/>
      </w:rPr>
      <w:fldChar w:fldCharType="separate"/>
    </w:r>
    <w:r w:rsidR="00C119AF">
      <w:rPr>
        <w:rStyle w:val="a9"/>
        <w:rFonts w:ascii="宋体" w:hAnsi="宋体" w:cs="宋体"/>
        <w:noProof/>
        <w:sz w:val="28"/>
        <w:szCs w:val="28"/>
      </w:rPr>
      <w:t>3</w:t>
    </w:r>
    <w:r w:rsidRPr="00705ECE">
      <w:rPr>
        <w:rStyle w:val="a9"/>
        <w:rFonts w:ascii="宋体" w:hAnsi="宋体" w:cs="宋体"/>
        <w:sz w:val="28"/>
        <w:szCs w:val="28"/>
      </w:rPr>
      <w:fldChar w:fldCharType="end"/>
    </w:r>
  </w:p>
  <w:p w:rsidR="00B72EEA" w:rsidRPr="00705ECE" w:rsidRDefault="00B72EEA" w:rsidP="00A332A2">
    <w:pPr>
      <w:pStyle w:val="a5"/>
      <w:ind w:right="36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4658" w:rsidRDefault="00314658" w:rsidP="009674EB">
      <w:r>
        <w:separator/>
      </w:r>
    </w:p>
  </w:footnote>
  <w:footnote w:type="continuationSeparator" w:id="0">
    <w:p w:rsidR="00314658" w:rsidRDefault="00314658" w:rsidP="009674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EEA" w:rsidRDefault="00B72EEA" w:rsidP="00CB731C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009EC"/>
    <w:multiLevelType w:val="hybridMultilevel"/>
    <w:tmpl w:val="D8F6E934"/>
    <w:lvl w:ilvl="0" w:tplc="6C323E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B53998"/>
    <w:multiLevelType w:val="hybridMultilevel"/>
    <w:tmpl w:val="CF08FD6A"/>
    <w:lvl w:ilvl="0" w:tplc="3B58228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3FE171C"/>
    <w:multiLevelType w:val="hybridMultilevel"/>
    <w:tmpl w:val="7F1CC80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C5800B6"/>
    <w:multiLevelType w:val="hybridMultilevel"/>
    <w:tmpl w:val="C3A8A866"/>
    <w:lvl w:ilvl="0" w:tplc="2FB48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EAD139E"/>
    <w:multiLevelType w:val="hybridMultilevel"/>
    <w:tmpl w:val="8F2623CC"/>
    <w:lvl w:ilvl="0" w:tplc="724C2A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03D7074"/>
    <w:multiLevelType w:val="hybridMultilevel"/>
    <w:tmpl w:val="5DCCD406"/>
    <w:lvl w:ilvl="0" w:tplc="17465CE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2D15CAD"/>
    <w:multiLevelType w:val="hybridMultilevel"/>
    <w:tmpl w:val="92EE28AA"/>
    <w:lvl w:ilvl="0" w:tplc="E898D26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392510B"/>
    <w:multiLevelType w:val="hybridMultilevel"/>
    <w:tmpl w:val="612AFC98"/>
    <w:lvl w:ilvl="0" w:tplc="195E90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DA30D20"/>
    <w:multiLevelType w:val="hybridMultilevel"/>
    <w:tmpl w:val="BBF88D72"/>
    <w:lvl w:ilvl="0" w:tplc="4BAC5FE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4E97B16"/>
    <w:multiLevelType w:val="hybridMultilevel"/>
    <w:tmpl w:val="9D58E64E"/>
    <w:lvl w:ilvl="0" w:tplc="6FF69AC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92F7152"/>
    <w:multiLevelType w:val="hybridMultilevel"/>
    <w:tmpl w:val="BE3EEFEE"/>
    <w:lvl w:ilvl="0" w:tplc="BC7A2F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39D27F0"/>
    <w:multiLevelType w:val="hybridMultilevel"/>
    <w:tmpl w:val="A6EC40C8"/>
    <w:lvl w:ilvl="0" w:tplc="62D01D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9A90FAE"/>
    <w:multiLevelType w:val="hybridMultilevel"/>
    <w:tmpl w:val="FAEE1972"/>
    <w:lvl w:ilvl="0" w:tplc="94EC927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B2169C5"/>
    <w:multiLevelType w:val="hybridMultilevel"/>
    <w:tmpl w:val="8B4A0B5A"/>
    <w:lvl w:ilvl="0" w:tplc="C72A34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F2D36F6"/>
    <w:multiLevelType w:val="hybridMultilevel"/>
    <w:tmpl w:val="765C45E8"/>
    <w:lvl w:ilvl="0" w:tplc="2FC88E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1"/>
  </w:num>
  <w:num w:numId="7">
    <w:abstractNumId w:val="9"/>
  </w:num>
  <w:num w:numId="8">
    <w:abstractNumId w:val="12"/>
  </w:num>
  <w:num w:numId="9">
    <w:abstractNumId w:val="7"/>
  </w:num>
  <w:num w:numId="10">
    <w:abstractNumId w:val="13"/>
  </w:num>
  <w:num w:numId="11">
    <w:abstractNumId w:val="2"/>
  </w:num>
  <w:num w:numId="12">
    <w:abstractNumId w:val="5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5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CF"/>
    <w:rsid w:val="000014FE"/>
    <w:rsid w:val="000151AD"/>
    <w:rsid w:val="00020673"/>
    <w:rsid w:val="000252D8"/>
    <w:rsid w:val="00030806"/>
    <w:rsid w:val="00037601"/>
    <w:rsid w:val="00045738"/>
    <w:rsid w:val="0008334B"/>
    <w:rsid w:val="00092146"/>
    <w:rsid w:val="000B6281"/>
    <w:rsid w:val="000C5B3E"/>
    <w:rsid w:val="000D418A"/>
    <w:rsid w:val="000E6CD4"/>
    <w:rsid w:val="000F2B92"/>
    <w:rsid w:val="00125154"/>
    <w:rsid w:val="001342FB"/>
    <w:rsid w:val="001355CA"/>
    <w:rsid w:val="00157142"/>
    <w:rsid w:val="00166792"/>
    <w:rsid w:val="00171E62"/>
    <w:rsid w:val="00185798"/>
    <w:rsid w:val="00186E1D"/>
    <w:rsid w:val="001A1BDE"/>
    <w:rsid w:val="001A3B3A"/>
    <w:rsid w:val="001C7B84"/>
    <w:rsid w:val="001D3479"/>
    <w:rsid w:val="001E75B9"/>
    <w:rsid w:val="001F1D38"/>
    <w:rsid w:val="001F32D7"/>
    <w:rsid w:val="001F57D8"/>
    <w:rsid w:val="0020785D"/>
    <w:rsid w:val="00207C37"/>
    <w:rsid w:val="0021098A"/>
    <w:rsid w:val="002300F8"/>
    <w:rsid w:val="002318CD"/>
    <w:rsid w:val="00233CE5"/>
    <w:rsid w:val="00244756"/>
    <w:rsid w:val="00245C26"/>
    <w:rsid w:val="00246FD5"/>
    <w:rsid w:val="0024775C"/>
    <w:rsid w:val="002521A2"/>
    <w:rsid w:val="00252545"/>
    <w:rsid w:val="00252CB9"/>
    <w:rsid w:val="00255D18"/>
    <w:rsid w:val="00285705"/>
    <w:rsid w:val="002D4BB9"/>
    <w:rsid w:val="002D6AF6"/>
    <w:rsid w:val="002E05B2"/>
    <w:rsid w:val="002E29BC"/>
    <w:rsid w:val="002F1603"/>
    <w:rsid w:val="002F34A5"/>
    <w:rsid w:val="00313A08"/>
    <w:rsid w:val="00314658"/>
    <w:rsid w:val="0031740B"/>
    <w:rsid w:val="00320D4F"/>
    <w:rsid w:val="003401C2"/>
    <w:rsid w:val="00344290"/>
    <w:rsid w:val="00345626"/>
    <w:rsid w:val="00345775"/>
    <w:rsid w:val="0036025E"/>
    <w:rsid w:val="00375A0B"/>
    <w:rsid w:val="00386C5F"/>
    <w:rsid w:val="003935CE"/>
    <w:rsid w:val="0039501A"/>
    <w:rsid w:val="0039720E"/>
    <w:rsid w:val="003A4FBE"/>
    <w:rsid w:val="003A6816"/>
    <w:rsid w:val="003B392B"/>
    <w:rsid w:val="003B5BE6"/>
    <w:rsid w:val="003C6E66"/>
    <w:rsid w:val="003F25D8"/>
    <w:rsid w:val="00406516"/>
    <w:rsid w:val="0042120D"/>
    <w:rsid w:val="00421C57"/>
    <w:rsid w:val="004376FC"/>
    <w:rsid w:val="00437D25"/>
    <w:rsid w:val="0044034E"/>
    <w:rsid w:val="004427DE"/>
    <w:rsid w:val="0045075C"/>
    <w:rsid w:val="00454FFE"/>
    <w:rsid w:val="00457293"/>
    <w:rsid w:val="00461476"/>
    <w:rsid w:val="00477279"/>
    <w:rsid w:val="00493E41"/>
    <w:rsid w:val="004A07CF"/>
    <w:rsid w:val="004A5EAA"/>
    <w:rsid w:val="004B4085"/>
    <w:rsid w:val="004C270E"/>
    <w:rsid w:val="004C4B00"/>
    <w:rsid w:val="004D19C5"/>
    <w:rsid w:val="004E3133"/>
    <w:rsid w:val="004E498B"/>
    <w:rsid w:val="004E5558"/>
    <w:rsid w:val="004E7CDD"/>
    <w:rsid w:val="004F5AA4"/>
    <w:rsid w:val="005000C6"/>
    <w:rsid w:val="00503CE5"/>
    <w:rsid w:val="00504213"/>
    <w:rsid w:val="005044DD"/>
    <w:rsid w:val="005058BD"/>
    <w:rsid w:val="00520C6F"/>
    <w:rsid w:val="00523E54"/>
    <w:rsid w:val="005328BC"/>
    <w:rsid w:val="005415BC"/>
    <w:rsid w:val="00542770"/>
    <w:rsid w:val="00544408"/>
    <w:rsid w:val="00545D81"/>
    <w:rsid w:val="00545FA0"/>
    <w:rsid w:val="00550DAD"/>
    <w:rsid w:val="00582209"/>
    <w:rsid w:val="00582F41"/>
    <w:rsid w:val="00583076"/>
    <w:rsid w:val="005833F8"/>
    <w:rsid w:val="00593336"/>
    <w:rsid w:val="0059533E"/>
    <w:rsid w:val="005A325B"/>
    <w:rsid w:val="005B6DC2"/>
    <w:rsid w:val="005B6FFA"/>
    <w:rsid w:val="005C1491"/>
    <w:rsid w:val="005C71B1"/>
    <w:rsid w:val="005D4834"/>
    <w:rsid w:val="005D62A4"/>
    <w:rsid w:val="005F1C86"/>
    <w:rsid w:val="005F2C06"/>
    <w:rsid w:val="005F4631"/>
    <w:rsid w:val="00603407"/>
    <w:rsid w:val="00611FE3"/>
    <w:rsid w:val="00614AB8"/>
    <w:rsid w:val="006161CB"/>
    <w:rsid w:val="006176B2"/>
    <w:rsid w:val="0062544A"/>
    <w:rsid w:val="00625F43"/>
    <w:rsid w:val="00633512"/>
    <w:rsid w:val="00634D5A"/>
    <w:rsid w:val="00641019"/>
    <w:rsid w:val="00643B09"/>
    <w:rsid w:val="00647B3E"/>
    <w:rsid w:val="006501CD"/>
    <w:rsid w:val="00663ADA"/>
    <w:rsid w:val="00674644"/>
    <w:rsid w:val="0067646A"/>
    <w:rsid w:val="0068145C"/>
    <w:rsid w:val="00696C01"/>
    <w:rsid w:val="006A0C23"/>
    <w:rsid w:val="006A18A6"/>
    <w:rsid w:val="006B3F14"/>
    <w:rsid w:val="006C215A"/>
    <w:rsid w:val="006D10DB"/>
    <w:rsid w:val="006E1344"/>
    <w:rsid w:val="006E6573"/>
    <w:rsid w:val="006E7BB6"/>
    <w:rsid w:val="006F44EA"/>
    <w:rsid w:val="006F5577"/>
    <w:rsid w:val="006F5E81"/>
    <w:rsid w:val="006F61A4"/>
    <w:rsid w:val="00702415"/>
    <w:rsid w:val="00705ECE"/>
    <w:rsid w:val="00707E93"/>
    <w:rsid w:val="00713DED"/>
    <w:rsid w:val="00731BEF"/>
    <w:rsid w:val="00734500"/>
    <w:rsid w:val="00734DB5"/>
    <w:rsid w:val="007525E0"/>
    <w:rsid w:val="00753DAF"/>
    <w:rsid w:val="007621E4"/>
    <w:rsid w:val="007805CE"/>
    <w:rsid w:val="007809D4"/>
    <w:rsid w:val="00782851"/>
    <w:rsid w:val="00787A10"/>
    <w:rsid w:val="00796B07"/>
    <w:rsid w:val="007A056F"/>
    <w:rsid w:val="007A2E04"/>
    <w:rsid w:val="007B0576"/>
    <w:rsid w:val="007B107C"/>
    <w:rsid w:val="007B10AB"/>
    <w:rsid w:val="007C68F7"/>
    <w:rsid w:val="007D34AC"/>
    <w:rsid w:val="007E10FF"/>
    <w:rsid w:val="007E7599"/>
    <w:rsid w:val="007F6406"/>
    <w:rsid w:val="00800A34"/>
    <w:rsid w:val="00803859"/>
    <w:rsid w:val="00805682"/>
    <w:rsid w:val="00813D50"/>
    <w:rsid w:val="00833883"/>
    <w:rsid w:val="0083773B"/>
    <w:rsid w:val="00853107"/>
    <w:rsid w:val="00855948"/>
    <w:rsid w:val="00856F8E"/>
    <w:rsid w:val="00860320"/>
    <w:rsid w:val="008665D9"/>
    <w:rsid w:val="00872E13"/>
    <w:rsid w:val="008737C0"/>
    <w:rsid w:val="00887C21"/>
    <w:rsid w:val="00895B7C"/>
    <w:rsid w:val="008C4145"/>
    <w:rsid w:val="008D1151"/>
    <w:rsid w:val="008D1B55"/>
    <w:rsid w:val="008F4987"/>
    <w:rsid w:val="00902B8F"/>
    <w:rsid w:val="00903A5D"/>
    <w:rsid w:val="00906926"/>
    <w:rsid w:val="00914861"/>
    <w:rsid w:val="0093079F"/>
    <w:rsid w:val="00940813"/>
    <w:rsid w:val="009516E6"/>
    <w:rsid w:val="00960D32"/>
    <w:rsid w:val="009674EB"/>
    <w:rsid w:val="00971D24"/>
    <w:rsid w:val="00972DDD"/>
    <w:rsid w:val="009851B9"/>
    <w:rsid w:val="00987A3F"/>
    <w:rsid w:val="009A2E23"/>
    <w:rsid w:val="009A4B35"/>
    <w:rsid w:val="009B0196"/>
    <w:rsid w:val="009C31DF"/>
    <w:rsid w:val="009C4455"/>
    <w:rsid w:val="009C610E"/>
    <w:rsid w:val="009D2594"/>
    <w:rsid w:val="009D53E8"/>
    <w:rsid w:val="009E3B30"/>
    <w:rsid w:val="009E4601"/>
    <w:rsid w:val="00A0608C"/>
    <w:rsid w:val="00A061CD"/>
    <w:rsid w:val="00A135C7"/>
    <w:rsid w:val="00A1517F"/>
    <w:rsid w:val="00A3179C"/>
    <w:rsid w:val="00A332A2"/>
    <w:rsid w:val="00A5795B"/>
    <w:rsid w:val="00A60A0B"/>
    <w:rsid w:val="00A61C8C"/>
    <w:rsid w:val="00A67D7B"/>
    <w:rsid w:val="00A717F1"/>
    <w:rsid w:val="00A73D25"/>
    <w:rsid w:val="00A74970"/>
    <w:rsid w:val="00A76677"/>
    <w:rsid w:val="00A821A2"/>
    <w:rsid w:val="00A853C1"/>
    <w:rsid w:val="00A915FF"/>
    <w:rsid w:val="00A91CB8"/>
    <w:rsid w:val="00A94DC8"/>
    <w:rsid w:val="00AA284A"/>
    <w:rsid w:val="00AA7CA8"/>
    <w:rsid w:val="00AB4445"/>
    <w:rsid w:val="00AB54E3"/>
    <w:rsid w:val="00AC191A"/>
    <w:rsid w:val="00AC7CF7"/>
    <w:rsid w:val="00AE40AB"/>
    <w:rsid w:val="00AE7D1B"/>
    <w:rsid w:val="00AF6ABC"/>
    <w:rsid w:val="00B047FB"/>
    <w:rsid w:val="00B13B63"/>
    <w:rsid w:val="00B422DB"/>
    <w:rsid w:val="00B4483C"/>
    <w:rsid w:val="00B452C2"/>
    <w:rsid w:val="00B57D3A"/>
    <w:rsid w:val="00B7010A"/>
    <w:rsid w:val="00B722D2"/>
    <w:rsid w:val="00B72EEA"/>
    <w:rsid w:val="00B74208"/>
    <w:rsid w:val="00B7633A"/>
    <w:rsid w:val="00BA257B"/>
    <w:rsid w:val="00BA48ED"/>
    <w:rsid w:val="00BA5C40"/>
    <w:rsid w:val="00BC1D57"/>
    <w:rsid w:val="00BC4C12"/>
    <w:rsid w:val="00C046D8"/>
    <w:rsid w:val="00C05A4E"/>
    <w:rsid w:val="00C10746"/>
    <w:rsid w:val="00C119AF"/>
    <w:rsid w:val="00C12078"/>
    <w:rsid w:val="00C154CB"/>
    <w:rsid w:val="00C17DAE"/>
    <w:rsid w:val="00C30DE9"/>
    <w:rsid w:val="00C37A7E"/>
    <w:rsid w:val="00C4479C"/>
    <w:rsid w:val="00C50FFD"/>
    <w:rsid w:val="00C55E45"/>
    <w:rsid w:val="00C85113"/>
    <w:rsid w:val="00C85976"/>
    <w:rsid w:val="00C86286"/>
    <w:rsid w:val="00C92F42"/>
    <w:rsid w:val="00CA3EA7"/>
    <w:rsid w:val="00CB3F8B"/>
    <w:rsid w:val="00CB731C"/>
    <w:rsid w:val="00CD65FC"/>
    <w:rsid w:val="00CF3645"/>
    <w:rsid w:val="00D01893"/>
    <w:rsid w:val="00D1188B"/>
    <w:rsid w:val="00D15E88"/>
    <w:rsid w:val="00D31A07"/>
    <w:rsid w:val="00D36459"/>
    <w:rsid w:val="00D44110"/>
    <w:rsid w:val="00D475FE"/>
    <w:rsid w:val="00D50A45"/>
    <w:rsid w:val="00D50FA8"/>
    <w:rsid w:val="00D64377"/>
    <w:rsid w:val="00D6506A"/>
    <w:rsid w:val="00D77C79"/>
    <w:rsid w:val="00D87C89"/>
    <w:rsid w:val="00D91479"/>
    <w:rsid w:val="00DA66BA"/>
    <w:rsid w:val="00DB6DBD"/>
    <w:rsid w:val="00DC761A"/>
    <w:rsid w:val="00DD47D1"/>
    <w:rsid w:val="00DE5811"/>
    <w:rsid w:val="00E07BFA"/>
    <w:rsid w:val="00E12EA8"/>
    <w:rsid w:val="00E177F2"/>
    <w:rsid w:val="00E22372"/>
    <w:rsid w:val="00E25B3F"/>
    <w:rsid w:val="00E41AF8"/>
    <w:rsid w:val="00E434E9"/>
    <w:rsid w:val="00E51F51"/>
    <w:rsid w:val="00E56BED"/>
    <w:rsid w:val="00E77899"/>
    <w:rsid w:val="00E8304C"/>
    <w:rsid w:val="00E95F9F"/>
    <w:rsid w:val="00EA4983"/>
    <w:rsid w:val="00EB60E9"/>
    <w:rsid w:val="00EC3CA3"/>
    <w:rsid w:val="00EC3D40"/>
    <w:rsid w:val="00ED3C98"/>
    <w:rsid w:val="00EE1789"/>
    <w:rsid w:val="00EF4FA2"/>
    <w:rsid w:val="00F00A36"/>
    <w:rsid w:val="00F23823"/>
    <w:rsid w:val="00F25358"/>
    <w:rsid w:val="00F37CBD"/>
    <w:rsid w:val="00F37EF3"/>
    <w:rsid w:val="00F562B3"/>
    <w:rsid w:val="00F64999"/>
    <w:rsid w:val="00F817F3"/>
    <w:rsid w:val="00FA0B35"/>
    <w:rsid w:val="00FA47FC"/>
    <w:rsid w:val="00FA7A75"/>
    <w:rsid w:val="00FB51F1"/>
    <w:rsid w:val="00FB6FF8"/>
    <w:rsid w:val="00F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E7C7573-67F6-41B4-9322-3F685BE3E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7CF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07CF"/>
    <w:rPr>
      <w:color w:val="0000FF"/>
      <w:u w:val="single"/>
    </w:rPr>
  </w:style>
  <w:style w:type="paragraph" w:styleId="a4">
    <w:name w:val="header"/>
    <w:basedOn w:val="a"/>
    <w:link w:val="Char"/>
    <w:uiPriority w:val="99"/>
    <w:rsid w:val="009674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9674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674EB"/>
    <w:rPr>
      <w:rFonts w:ascii="Times New Roman" w:eastAsia="宋体" w:hAnsi="Times New Roman" w:cs="Times New Roman"/>
      <w:sz w:val="18"/>
      <w:szCs w:val="18"/>
    </w:rPr>
  </w:style>
  <w:style w:type="paragraph" w:styleId="a6">
    <w:name w:val="Date"/>
    <w:basedOn w:val="a"/>
    <w:next w:val="a"/>
    <w:link w:val="Char1"/>
    <w:rsid w:val="00171E6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sid w:val="00AB4445"/>
    <w:rPr>
      <w:rFonts w:ascii="Times New Roman" w:hAnsi="Times New Roman" w:cs="Times New Roman"/>
      <w:sz w:val="21"/>
      <w:szCs w:val="21"/>
    </w:rPr>
  </w:style>
  <w:style w:type="paragraph" w:styleId="a7">
    <w:name w:val="Normal (Web)"/>
    <w:basedOn w:val="a"/>
    <w:uiPriority w:val="99"/>
    <w:rsid w:val="00171E6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99"/>
    <w:qFormat/>
    <w:rsid w:val="00171E62"/>
    <w:pPr>
      <w:ind w:firstLine="420"/>
    </w:pPr>
  </w:style>
  <w:style w:type="character" w:styleId="a9">
    <w:name w:val="page number"/>
    <w:basedOn w:val="a0"/>
    <w:uiPriority w:val="99"/>
    <w:rsid w:val="005328BC"/>
  </w:style>
  <w:style w:type="character" w:customStyle="1" w:styleId="postbody1">
    <w:name w:val="postbody1"/>
    <w:basedOn w:val="a0"/>
    <w:uiPriority w:val="99"/>
    <w:rsid w:val="009E3B30"/>
    <w:rPr>
      <w:sz w:val="18"/>
      <w:szCs w:val="18"/>
    </w:rPr>
  </w:style>
  <w:style w:type="paragraph" w:customStyle="1" w:styleId="1">
    <w:name w:val="列出段落1"/>
    <w:basedOn w:val="a"/>
    <w:rsid w:val="005F1C86"/>
    <w:pPr>
      <w:ind w:firstLine="420"/>
    </w:pPr>
  </w:style>
  <w:style w:type="paragraph" w:customStyle="1" w:styleId="listparagraph">
    <w:name w:val="listparagraph"/>
    <w:basedOn w:val="a"/>
    <w:rsid w:val="005F1C8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s1">
    <w:name w:val="s1"/>
    <w:rsid w:val="005F1C86"/>
  </w:style>
  <w:style w:type="paragraph" w:customStyle="1" w:styleId="2">
    <w:name w:val="列出段落2"/>
    <w:basedOn w:val="a"/>
    <w:rsid w:val="00734DB5"/>
    <w:pPr>
      <w:ind w:firstLine="420"/>
    </w:pPr>
  </w:style>
  <w:style w:type="paragraph" w:customStyle="1" w:styleId="3">
    <w:name w:val="列出段落3"/>
    <w:basedOn w:val="a"/>
    <w:rsid w:val="00603407"/>
    <w:pPr>
      <w:ind w:firstLine="420"/>
    </w:pPr>
  </w:style>
  <w:style w:type="paragraph" w:customStyle="1" w:styleId="ListParagraph1">
    <w:name w:val="List Paragraph1"/>
    <w:basedOn w:val="a"/>
    <w:rsid w:val="00603407"/>
    <w:pPr>
      <w:ind w:firstLine="420"/>
    </w:pPr>
  </w:style>
  <w:style w:type="character" w:styleId="aa">
    <w:name w:val="Strong"/>
    <w:uiPriority w:val="22"/>
    <w:qFormat/>
    <w:locked/>
    <w:rsid w:val="004D19C5"/>
    <w:rPr>
      <w:b/>
      <w:bCs/>
    </w:rPr>
  </w:style>
  <w:style w:type="paragraph" w:customStyle="1" w:styleId="4">
    <w:name w:val="列出段落4"/>
    <w:basedOn w:val="a"/>
    <w:rsid w:val="005D4834"/>
    <w:pPr>
      <w:ind w:firstLine="420"/>
    </w:pPr>
  </w:style>
  <w:style w:type="table" w:styleId="ab">
    <w:name w:val="Table Grid"/>
    <w:basedOn w:val="a1"/>
    <w:uiPriority w:val="39"/>
    <w:locked/>
    <w:rsid w:val="008D1B55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engmianhai@scbg.ac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9EA99-3999-4356-B264-5D26B6D14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383</Words>
  <Characters>2186</Characters>
  <Application>Microsoft Office Word</Application>
  <DocSecurity>0</DocSecurity>
  <Lines>18</Lines>
  <Paragraphs>5</Paragraphs>
  <ScaleCrop>false</ScaleCrop>
  <Company/>
  <LinksUpToDate>false</LinksUpToDate>
  <CharactersWithSpaces>2564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中科院华南植物园2016年科研岗位招聘公告</dc:title>
  <dc:subject/>
  <dc:creator>夏汉平</dc:creator>
  <cp:keywords/>
  <dc:description/>
  <cp:lastModifiedBy>NTKO</cp:lastModifiedBy>
  <cp:revision>7</cp:revision>
  <cp:lastPrinted>2023-01-04T06:54:00Z</cp:lastPrinted>
  <dcterms:created xsi:type="dcterms:W3CDTF">2023-02-27T03:14:00Z</dcterms:created>
  <dcterms:modified xsi:type="dcterms:W3CDTF">2023-02-27T04:07:00Z</dcterms:modified>
</cp:coreProperties>
</file>